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FD52" w14:textId="77777777" w:rsidR="00AC365C" w:rsidRPr="00916F54" w:rsidRDefault="00AC365C" w:rsidP="00AC365C">
      <w:pPr>
        <w:pBdr>
          <w:top w:val="single" w:sz="4" w:space="1" w:color="auto"/>
        </w:pBdr>
        <w:jc w:val="center"/>
        <w:rPr>
          <w:rFonts w:ascii="Tahoma" w:hAnsi="Tahoma" w:cs="Tahoma"/>
          <w:sz w:val="20"/>
          <w:szCs w:val="20"/>
        </w:rPr>
      </w:pPr>
    </w:p>
    <w:p w14:paraId="5F3BE7C3" w14:textId="77777777" w:rsidR="00AC365C" w:rsidRPr="001F350A" w:rsidRDefault="00AC365C" w:rsidP="00AC365C">
      <w:pPr>
        <w:jc w:val="center"/>
        <w:rPr>
          <w:rFonts w:ascii="Tahoma" w:hAnsi="Tahoma" w:cs="Tahoma"/>
          <w:b/>
          <w:sz w:val="32"/>
          <w:szCs w:val="32"/>
        </w:rPr>
      </w:pPr>
      <w:r w:rsidRPr="001F350A">
        <w:rPr>
          <w:rFonts w:ascii="Tahoma" w:hAnsi="Tahoma" w:cs="Tahoma"/>
          <w:b/>
          <w:sz w:val="32"/>
          <w:szCs w:val="32"/>
        </w:rPr>
        <w:t>Role Outline</w:t>
      </w:r>
    </w:p>
    <w:p w14:paraId="18370DCB" w14:textId="77777777" w:rsidR="00AC365C" w:rsidRPr="00916F54" w:rsidRDefault="00AC365C" w:rsidP="00AC365C">
      <w:pPr>
        <w:jc w:val="center"/>
        <w:rPr>
          <w:rFonts w:ascii="Tahoma" w:hAnsi="Tahoma" w:cs="Tahoma"/>
          <w:sz w:val="20"/>
          <w:szCs w:val="20"/>
        </w:rPr>
      </w:pPr>
    </w:p>
    <w:p w14:paraId="1318D215" w14:textId="77777777" w:rsidR="00AC365C" w:rsidRPr="00C57DB7" w:rsidRDefault="00AC365C" w:rsidP="00AC365C">
      <w:pPr>
        <w:pBdr>
          <w:bottom w:val="single" w:sz="4" w:space="1" w:color="auto"/>
        </w:pBdr>
        <w:rPr>
          <w:rFonts w:ascii="Tahoma" w:hAnsi="Tahoma" w:cs="Tahoma"/>
          <w:b/>
          <w:sz w:val="24"/>
          <w:szCs w:val="24"/>
        </w:rPr>
      </w:pPr>
      <w:r w:rsidRPr="00C57DB7">
        <w:rPr>
          <w:rFonts w:ascii="Tahoma" w:hAnsi="Tahoma" w:cs="Tahoma"/>
          <w:b/>
          <w:sz w:val="24"/>
          <w:szCs w:val="24"/>
        </w:rPr>
        <w:t>Role title</w:t>
      </w:r>
      <w:r>
        <w:rPr>
          <w:rFonts w:ascii="Tahoma" w:hAnsi="Tahoma" w:cs="Tahoma"/>
          <w:b/>
          <w:sz w:val="24"/>
          <w:szCs w:val="24"/>
        </w:rPr>
        <w:t>:</w:t>
      </w:r>
      <w:r w:rsidRPr="00C57DB7">
        <w:rPr>
          <w:rFonts w:ascii="Tahoma" w:hAnsi="Tahoma" w:cs="Tahoma"/>
          <w:b/>
          <w:sz w:val="24"/>
          <w:szCs w:val="24"/>
        </w:rPr>
        <w:t xml:space="preserve"> Property Steward</w:t>
      </w:r>
    </w:p>
    <w:p w14:paraId="3A401EFC" w14:textId="77777777" w:rsidR="00AC365C" w:rsidRPr="00916F54" w:rsidRDefault="00AC365C" w:rsidP="00AC365C">
      <w:pPr>
        <w:pBdr>
          <w:bottom w:val="single" w:sz="4" w:space="1" w:color="auto"/>
        </w:pBdr>
        <w:rPr>
          <w:rFonts w:ascii="Tahoma" w:hAnsi="Tahoma" w:cs="Tahoma"/>
          <w:sz w:val="12"/>
          <w:szCs w:val="12"/>
        </w:rPr>
      </w:pPr>
    </w:p>
    <w:p w14:paraId="48F17B98" w14:textId="77777777" w:rsidR="00AC365C" w:rsidRPr="001F350A" w:rsidRDefault="00AC365C" w:rsidP="00AC365C">
      <w:pPr>
        <w:pBdr>
          <w:bottom w:val="single" w:sz="4" w:space="1" w:color="auto"/>
        </w:pBdr>
        <w:rPr>
          <w:rFonts w:ascii="Tahoma" w:hAnsi="Tahoma" w:cs="Tahoma"/>
          <w:sz w:val="24"/>
          <w:szCs w:val="24"/>
        </w:rPr>
      </w:pPr>
      <w:r w:rsidRPr="001F350A">
        <w:rPr>
          <w:rFonts w:ascii="Tahoma" w:hAnsi="Tahoma" w:cs="Tahoma"/>
          <w:sz w:val="24"/>
          <w:szCs w:val="24"/>
        </w:rPr>
        <w:t>In</w:t>
      </w:r>
      <w:r>
        <w:rPr>
          <w:rFonts w:ascii="Tahoma" w:hAnsi="Tahoma" w:cs="Tahoma"/>
          <w:sz w:val="24"/>
          <w:szCs w:val="24"/>
        </w:rPr>
        <w:t xml:space="preserve"> </w:t>
      </w:r>
      <w:r w:rsidR="000D572B">
        <w:rPr>
          <w:rFonts w:ascii="Tahoma" w:hAnsi="Tahoma" w:cs="Tahoma"/>
          <w:sz w:val="24"/>
          <w:szCs w:val="24"/>
        </w:rPr>
        <w:t xml:space="preserve">                                                              </w:t>
      </w:r>
      <w:r w:rsidRPr="001F350A">
        <w:rPr>
          <w:rFonts w:ascii="Tahoma" w:hAnsi="Tahoma" w:cs="Tahoma"/>
          <w:sz w:val="24"/>
          <w:szCs w:val="24"/>
        </w:rPr>
        <w:t xml:space="preserve"> </w:t>
      </w:r>
      <w:r>
        <w:rPr>
          <w:rFonts w:ascii="Tahoma" w:hAnsi="Tahoma" w:cs="Tahoma"/>
          <w:sz w:val="24"/>
          <w:szCs w:val="24"/>
        </w:rPr>
        <w:t xml:space="preserve">Methodist </w:t>
      </w:r>
      <w:r w:rsidRPr="001F350A">
        <w:rPr>
          <w:rFonts w:ascii="Tahoma" w:hAnsi="Tahoma" w:cs="Tahoma"/>
          <w:sz w:val="24"/>
          <w:szCs w:val="24"/>
        </w:rPr>
        <w:t>Church</w:t>
      </w:r>
    </w:p>
    <w:p w14:paraId="731F4C15" w14:textId="77777777" w:rsidR="00AC365C" w:rsidRPr="00916F54" w:rsidRDefault="00AC365C" w:rsidP="00AC365C">
      <w:pPr>
        <w:pBdr>
          <w:bottom w:val="single" w:sz="4" w:space="1" w:color="auto"/>
        </w:pBdr>
        <w:rPr>
          <w:rFonts w:ascii="Tahoma" w:hAnsi="Tahoma" w:cs="Tahoma"/>
          <w:sz w:val="12"/>
          <w:szCs w:val="12"/>
        </w:rPr>
      </w:pPr>
    </w:p>
    <w:p w14:paraId="12B6C7FA" w14:textId="77777777" w:rsidR="00AC365C" w:rsidRDefault="00AC365C" w:rsidP="00AC365C">
      <w:pPr>
        <w:pBdr>
          <w:bottom w:val="single" w:sz="4" w:space="1" w:color="auto"/>
        </w:pBdr>
        <w:rPr>
          <w:rFonts w:ascii="Tahoma" w:hAnsi="Tahoma" w:cs="Tahoma"/>
          <w:sz w:val="24"/>
          <w:szCs w:val="24"/>
        </w:rPr>
      </w:pPr>
      <w:r>
        <w:rPr>
          <w:rFonts w:ascii="Tahoma" w:hAnsi="Tahoma" w:cs="Tahoma"/>
          <w:sz w:val="24"/>
          <w:szCs w:val="24"/>
        </w:rPr>
        <w:t xml:space="preserve">As a member of the Church council the property steward is a managing trustee of the church. In taking the role the property steward will agree to take responsibility for some, or </w:t>
      </w:r>
      <w:proofErr w:type="gramStart"/>
      <w:r>
        <w:rPr>
          <w:rFonts w:ascii="Tahoma" w:hAnsi="Tahoma" w:cs="Tahoma"/>
          <w:sz w:val="24"/>
          <w:szCs w:val="24"/>
        </w:rPr>
        <w:t>all of</w:t>
      </w:r>
      <w:proofErr w:type="gramEnd"/>
      <w:r>
        <w:rPr>
          <w:rFonts w:ascii="Tahoma" w:hAnsi="Tahoma" w:cs="Tahoma"/>
          <w:sz w:val="24"/>
          <w:szCs w:val="24"/>
        </w:rPr>
        <w:t xml:space="preserve"> the property aspects of their church.</w:t>
      </w:r>
    </w:p>
    <w:p w14:paraId="09228F86" w14:textId="77777777" w:rsidR="00AC365C" w:rsidRPr="00916F54" w:rsidRDefault="00AC365C" w:rsidP="00AC365C">
      <w:pPr>
        <w:pBdr>
          <w:bottom w:val="single" w:sz="4" w:space="1" w:color="auto"/>
        </w:pBdr>
        <w:rPr>
          <w:rFonts w:ascii="Tahoma" w:hAnsi="Tahoma" w:cs="Tahoma"/>
          <w:sz w:val="12"/>
          <w:szCs w:val="12"/>
        </w:rPr>
      </w:pPr>
    </w:p>
    <w:p w14:paraId="0DE8C905" w14:textId="77777777" w:rsidR="00AC365C" w:rsidRPr="00C57DB7" w:rsidRDefault="00AC365C" w:rsidP="00AC365C">
      <w:pPr>
        <w:tabs>
          <w:tab w:val="left" w:pos="2040"/>
        </w:tabs>
        <w:rPr>
          <w:rFonts w:ascii="Tahoma" w:hAnsi="Tahoma" w:cs="Tahoma"/>
          <w:sz w:val="16"/>
          <w:szCs w:val="16"/>
        </w:rPr>
      </w:pPr>
    </w:p>
    <w:p w14:paraId="36748747" w14:textId="77777777" w:rsidR="00AC365C" w:rsidRDefault="00AC365C" w:rsidP="00AC365C">
      <w:pPr>
        <w:tabs>
          <w:tab w:val="left" w:pos="2040"/>
        </w:tabs>
        <w:rPr>
          <w:rFonts w:ascii="Tahoma" w:hAnsi="Tahoma" w:cs="Tahoma"/>
          <w:i/>
          <w:sz w:val="24"/>
          <w:szCs w:val="24"/>
        </w:rPr>
      </w:pPr>
      <w:r w:rsidRPr="001F350A">
        <w:rPr>
          <w:rFonts w:ascii="Tahoma" w:hAnsi="Tahoma" w:cs="Tahoma"/>
          <w:i/>
          <w:sz w:val="24"/>
          <w:szCs w:val="24"/>
        </w:rPr>
        <w:t>Part 1</w:t>
      </w:r>
    </w:p>
    <w:p w14:paraId="2F768D0E" w14:textId="77777777" w:rsidR="00AC365C" w:rsidRPr="00C57DB7" w:rsidRDefault="00AC365C" w:rsidP="00AC365C">
      <w:pPr>
        <w:tabs>
          <w:tab w:val="left" w:pos="2040"/>
        </w:tabs>
        <w:rPr>
          <w:rFonts w:ascii="Tahoma" w:hAnsi="Tahoma" w:cs="Tahoma"/>
          <w:sz w:val="16"/>
          <w:szCs w:val="16"/>
        </w:rPr>
      </w:pPr>
    </w:p>
    <w:p w14:paraId="720E18E4" w14:textId="77777777" w:rsidR="00AC365C" w:rsidRPr="00C57DB7" w:rsidRDefault="00AC365C" w:rsidP="00AC365C">
      <w:pPr>
        <w:tabs>
          <w:tab w:val="left" w:pos="2040"/>
        </w:tabs>
        <w:rPr>
          <w:rFonts w:ascii="Tahoma" w:hAnsi="Tahoma" w:cs="Tahoma"/>
          <w:b/>
          <w:sz w:val="24"/>
          <w:szCs w:val="24"/>
        </w:rPr>
      </w:pPr>
      <w:r w:rsidRPr="00C57DB7">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21DDD59F" w14:textId="77777777" w:rsidR="00AC365C" w:rsidRPr="00C57DB7" w:rsidRDefault="00AC365C" w:rsidP="00AC365C">
      <w:pPr>
        <w:tabs>
          <w:tab w:val="left" w:pos="2040"/>
        </w:tabs>
        <w:rPr>
          <w:rFonts w:ascii="Tahoma" w:hAnsi="Tahoma" w:cs="Tahoma"/>
          <w:sz w:val="16"/>
          <w:szCs w:val="16"/>
        </w:rPr>
      </w:pPr>
    </w:p>
    <w:p w14:paraId="5658F2BA" w14:textId="77777777" w:rsidR="00AC365C" w:rsidRPr="001F350A" w:rsidRDefault="00AC365C" w:rsidP="00AC365C">
      <w:pPr>
        <w:tabs>
          <w:tab w:val="left" w:pos="2040"/>
        </w:tabs>
        <w:rPr>
          <w:rFonts w:ascii="Tahoma" w:hAnsi="Tahoma" w:cs="Tahoma"/>
          <w:i/>
          <w:sz w:val="24"/>
          <w:szCs w:val="24"/>
        </w:rPr>
      </w:pPr>
      <w:r w:rsidRPr="001F350A">
        <w:rPr>
          <w:rFonts w:ascii="Tahoma" w:hAnsi="Tahoma" w:cs="Tahoma"/>
          <w:i/>
          <w:sz w:val="24"/>
          <w:szCs w:val="24"/>
        </w:rPr>
        <w:t xml:space="preserve">The following </w:t>
      </w:r>
      <w:r>
        <w:rPr>
          <w:rFonts w:ascii="Tahoma" w:hAnsi="Tahoma" w:cs="Tahoma"/>
          <w:i/>
          <w:sz w:val="24"/>
          <w:szCs w:val="24"/>
        </w:rPr>
        <w:t>tasks</w:t>
      </w:r>
      <w:r w:rsidRPr="001F350A">
        <w:rPr>
          <w:rFonts w:ascii="Tahoma" w:hAnsi="Tahoma" w:cs="Tahoma"/>
          <w:i/>
          <w:sz w:val="24"/>
          <w:szCs w:val="24"/>
        </w:rPr>
        <w:t xml:space="preserve"> will be undertaken as part of the role outlined above.</w:t>
      </w:r>
    </w:p>
    <w:p w14:paraId="2D64ABBA" w14:textId="77777777" w:rsidR="00AC365C" w:rsidRPr="00C57DB7" w:rsidRDefault="00AC365C" w:rsidP="00AC365C">
      <w:pPr>
        <w:pStyle w:val="ColourfulListAccent1"/>
        <w:spacing w:after="0" w:line="240" w:lineRule="auto"/>
        <w:ind w:left="0"/>
        <w:rPr>
          <w:rFonts w:ascii="Tahoma" w:hAnsi="Tahoma" w:cs="Tahoma"/>
          <w:sz w:val="16"/>
          <w:szCs w:val="16"/>
        </w:rPr>
      </w:pPr>
    </w:p>
    <w:p w14:paraId="0A1CD677"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 xml:space="preserve">Obtain regular reports on the state of the local property and undertake renovations and repairs as </w:t>
      </w:r>
      <w:proofErr w:type="gramStart"/>
      <w:r>
        <w:rPr>
          <w:rFonts w:ascii="Tahoma" w:hAnsi="Tahoma" w:cs="Tahoma"/>
          <w:sz w:val="24"/>
          <w:szCs w:val="24"/>
        </w:rPr>
        <w:t>necessary</w:t>
      </w:r>
      <w:proofErr w:type="gramEnd"/>
    </w:p>
    <w:p w14:paraId="0F5C492F" w14:textId="77777777" w:rsidR="00AC365C" w:rsidRDefault="00AC365C" w:rsidP="00AC365C">
      <w:pPr>
        <w:pStyle w:val="ColourfulListAccent1"/>
        <w:tabs>
          <w:tab w:val="left" w:pos="426"/>
        </w:tabs>
        <w:spacing w:after="0" w:line="240" w:lineRule="auto"/>
        <w:ind w:left="426" w:hanging="426"/>
        <w:rPr>
          <w:rFonts w:ascii="Tahoma" w:hAnsi="Tahoma" w:cs="Tahoma"/>
          <w:sz w:val="12"/>
          <w:szCs w:val="12"/>
        </w:rPr>
      </w:pPr>
    </w:p>
    <w:p w14:paraId="62703B28"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After every quinquennial inspection consider the findings and recommendations of the inspectors and take any action required in consequence</w:t>
      </w:r>
    </w:p>
    <w:p w14:paraId="069A5862" w14:textId="77777777" w:rsidR="00AC365C" w:rsidRDefault="00AC365C" w:rsidP="00AC365C">
      <w:pPr>
        <w:pStyle w:val="ColourfulListAccent1"/>
        <w:tabs>
          <w:tab w:val="left" w:pos="426"/>
        </w:tabs>
        <w:spacing w:after="0" w:line="240" w:lineRule="auto"/>
        <w:ind w:left="426" w:hanging="426"/>
        <w:rPr>
          <w:rFonts w:ascii="Tahoma" w:hAnsi="Tahoma" w:cs="Tahoma"/>
          <w:sz w:val="12"/>
          <w:szCs w:val="12"/>
        </w:rPr>
      </w:pPr>
    </w:p>
    <w:p w14:paraId="6A3D5BD3"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 xml:space="preserve">Prepare and consider the annual property schedules, both of accounts and investments and of the state of the property, and take any action required in </w:t>
      </w:r>
      <w:proofErr w:type="gramStart"/>
      <w:r>
        <w:rPr>
          <w:rFonts w:ascii="Tahoma" w:hAnsi="Tahoma" w:cs="Tahoma"/>
          <w:sz w:val="24"/>
          <w:szCs w:val="24"/>
        </w:rPr>
        <w:t>consequence</w:t>
      </w:r>
      <w:proofErr w:type="gramEnd"/>
    </w:p>
    <w:p w14:paraId="4EF89EA5" w14:textId="77777777" w:rsidR="00AC365C" w:rsidRDefault="00AC365C" w:rsidP="00AC365C">
      <w:pPr>
        <w:tabs>
          <w:tab w:val="left" w:pos="426"/>
        </w:tabs>
        <w:ind w:left="426" w:hanging="426"/>
        <w:rPr>
          <w:rFonts w:ascii="Tahoma" w:hAnsi="Tahoma" w:cs="Tahoma"/>
          <w:sz w:val="12"/>
          <w:szCs w:val="12"/>
        </w:rPr>
      </w:pPr>
    </w:p>
    <w:p w14:paraId="32EAF67C"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 xml:space="preserve">Consider such matters as the purchase, sale, extension or alteration of the property and take appropriate </w:t>
      </w:r>
      <w:proofErr w:type="gramStart"/>
      <w:r>
        <w:rPr>
          <w:rFonts w:ascii="Tahoma" w:hAnsi="Tahoma" w:cs="Tahoma"/>
          <w:sz w:val="24"/>
          <w:szCs w:val="24"/>
        </w:rPr>
        <w:t>action</w:t>
      </w:r>
      <w:proofErr w:type="gramEnd"/>
    </w:p>
    <w:p w14:paraId="7AFEC504" w14:textId="77777777" w:rsidR="00AC365C" w:rsidRDefault="00AC365C" w:rsidP="00AC365C">
      <w:pPr>
        <w:tabs>
          <w:tab w:val="left" w:pos="426"/>
        </w:tabs>
        <w:ind w:left="426" w:hanging="426"/>
        <w:rPr>
          <w:rFonts w:ascii="Tahoma" w:hAnsi="Tahoma" w:cs="Tahoma"/>
          <w:sz w:val="12"/>
          <w:szCs w:val="12"/>
        </w:rPr>
      </w:pPr>
    </w:p>
    <w:p w14:paraId="1AD91FB8"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Appoint or employ a caretaker of the premises, if required, and supervise his or her work</w:t>
      </w:r>
    </w:p>
    <w:p w14:paraId="16A293AA" w14:textId="77777777" w:rsidR="00AC365C" w:rsidRDefault="00AC365C" w:rsidP="00AC365C">
      <w:pPr>
        <w:tabs>
          <w:tab w:val="left" w:pos="426"/>
        </w:tabs>
        <w:ind w:left="426" w:hanging="426"/>
        <w:rPr>
          <w:rFonts w:ascii="Tahoma" w:hAnsi="Tahoma" w:cs="Tahoma"/>
          <w:sz w:val="12"/>
          <w:szCs w:val="12"/>
        </w:rPr>
      </w:pPr>
    </w:p>
    <w:p w14:paraId="76078E9C"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 xml:space="preserve">Open and maintain a </w:t>
      </w:r>
      <w:proofErr w:type="gramStart"/>
      <w:r>
        <w:rPr>
          <w:rFonts w:ascii="Tahoma" w:hAnsi="Tahoma" w:cs="Tahoma"/>
          <w:sz w:val="24"/>
          <w:szCs w:val="24"/>
        </w:rPr>
        <w:t>log book</w:t>
      </w:r>
      <w:proofErr w:type="gramEnd"/>
      <w:r>
        <w:rPr>
          <w:rFonts w:ascii="Tahoma" w:hAnsi="Tahoma" w:cs="Tahoma"/>
          <w:sz w:val="24"/>
          <w:szCs w:val="24"/>
        </w:rPr>
        <w:t xml:space="preserve"> for retention of the annual schedules of property, quinquennial inspection reports and other relevant material, and periodically examine the log book and ensure that records are up to date</w:t>
      </w:r>
    </w:p>
    <w:p w14:paraId="1AF6FD2C" w14:textId="77777777" w:rsidR="00AC365C" w:rsidRPr="00C57DB7" w:rsidRDefault="00AC365C" w:rsidP="00AC365C">
      <w:pPr>
        <w:tabs>
          <w:tab w:val="left" w:pos="426"/>
        </w:tabs>
        <w:ind w:left="426" w:hanging="426"/>
        <w:rPr>
          <w:rFonts w:ascii="Tahoma" w:hAnsi="Tahoma" w:cs="Tahoma"/>
          <w:sz w:val="12"/>
          <w:szCs w:val="12"/>
        </w:rPr>
      </w:pPr>
    </w:p>
    <w:p w14:paraId="105B3643"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Present an annual report on the local property to the Circuit Meeting and after every quinquennial inspection include in that report details of all action taken or to be taken by the Church Council to implement the recommendations of the inspectors.</w:t>
      </w:r>
    </w:p>
    <w:p w14:paraId="163D6170" w14:textId="77777777" w:rsidR="00AC365C" w:rsidRDefault="00AC365C" w:rsidP="00AC365C">
      <w:pPr>
        <w:pStyle w:val="ColourfulListAccent1"/>
        <w:tabs>
          <w:tab w:val="left" w:pos="426"/>
        </w:tabs>
        <w:spacing w:after="0" w:line="240" w:lineRule="auto"/>
        <w:ind w:left="426" w:hanging="426"/>
        <w:rPr>
          <w:rFonts w:ascii="Tahoma" w:hAnsi="Tahoma" w:cs="Tahoma"/>
          <w:sz w:val="12"/>
          <w:szCs w:val="12"/>
        </w:rPr>
      </w:pPr>
    </w:p>
    <w:p w14:paraId="4BCFC8E6"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 xml:space="preserve">Work together with other members of the property committee to ensure maintenance and upkeep of the church </w:t>
      </w:r>
      <w:proofErr w:type="gramStart"/>
      <w:r>
        <w:rPr>
          <w:rFonts w:ascii="Tahoma" w:hAnsi="Tahoma" w:cs="Tahoma"/>
          <w:sz w:val="24"/>
          <w:szCs w:val="24"/>
        </w:rPr>
        <w:t>premises</w:t>
      </w:r>
      <w:proofErr w:type="gramEnd"/>
    </w:p>
    <w:p w14:paraId="7D5AF6C5" w14:textId="77777777" w:rsidR="00AC365C" w:rsidRDefault="00AC365C" w:rsidP="00AC365C">
      <w:pPr>
        <w:pStyle w:val="ColourfulListAccent1"/>
        <w:tabs>
          <w:tab w:val="left" w:pos="426"/>
        </w:tabs>
        <w:spacing w:after="0" w:line="240" w:lineRule="auto"/>
        <w:ind w:left="426" w:hanging="426"/>
        <w:rPr>
          <w:rFonts w:ascii="Tahoma" w:hAnsi="Tahoma" w:cs="Tahoma"/>
          <w:sz w:val="12"/>
          <w:szCs w:val="12"/>
        </w:rPr>
      </w:pPr>
    </w:p>
    <w:p w14:paraId="25B9CDE4"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Maintenance tasks may include putting out the bins, reading the metres, maintenance of the photocopier, servicing the fire extinguishers, cutting the grass, polishing the church floor.</w:t>
      </w:r>
    </w:p>
    <w:p w14:paraId="641C7413" w14:textId="77777777" w:rsidR="00AC365C" w:rsidRPr="00C57DB7" w:rsidRDefault="00AC365C" w:rsidP="00AC365C">
      <w:pPr>
        <w:pStyle w:val="ColourfulListAccent1"/>
        <w:tabs>
          <w:tab w:val="left" w:pos="426"/>
        </w:tabs>
        <w:spacing w:after="0" w:line="240" w:lineRule="auto"/>
        <w:ind w:left="426" w:hanging="426"/>
        <w:rPr>
          <w:rFonts w:ascii="Tahoma" w:hAnsi="Tahoma" w:cs="Tahoma"/>
          <w:sz w:val="12"/>
          <w:szCs w:val="12"/>
        </w:rPr>
      </w:pPr>
    </w:p>
    <w:p w14:paraId="329DEB59" w14:textId="77777777" w:rsidR="00AC365C" w:rsidRDefault="00AC365C" w:rsidP="00AC365C">
      <w:pPr>
        <w:numPr>
          <w:ilvl w:val="0"/>
          <w:numId w:val="4"/>
        </w:numPr>
        <w:tabs>
          <w:tab w:val="clear" w:pos="720"/>
          <w:tab w:val="left" w:pos="426"/>
        </w:tabs>
        <w:ind w:left="426" w:hanging="426"/>
        <w:contextualSpacing/>
        <w:rPr>
          <w:rFonts w:ascii="Tahoma" w:eastAsia="Calibri" w:hAnsi="Tahoma" w:cs="Tahoma"/>
          <w:sz w:val="24"/>
          <w:szCs w:val="24"/>
          <w:lang w:val="en-GB" w:eastAsia="en-US"/>
        </w:rPr>
      </w:pPr>
      <w:r w:rsidRPr="00C57DB7">
        <w:rPr>
          <w:rFonts w:ascii="Tahoma" w:eastAsia="Calibri" w:hAnsi="Tahoma" w:cs="Tahoma"/>
          <w:sz w:val="24"/>
          <w:szCs w:val="24"/>
          <w:lang w:val="en-GB" w:eastAsia="en-US"/>
        </w:rPr>
        <w:lastRenderedPageBreak/>
        <w:t>To work closely with the booking secretary to ensure the smooth running of all property matters and to maintain a list of current key holders (ensuring the appropriate form D has been signed in each case)</w:t>
      </w:r>
    </w:p>
    <w:p w14:paraId="6F5A8521" w14:textId="77777777" w:rsidR="00AC365C" w:rsidRPr="00C57DB7" w:rsidRDefault="00AC365C" w:rsidP="00AC365C">
      <w:pPr>
        <w:pStyle w:val="ColourfulListAccent1"/>
        <w:tabs>
          <w:tab w:val="left" w:pos="426"/>
        </w:tabs>
        <w:spacing w:after="0" w:line="240" w:lineRule="auto"/>
        <w:ind w:left="426" w:hanging="426"/>
        <w:rPr>
          <w:rFonts w:ascii="Tahoma" w:hAnsi="Tahoma" w:cs="Tahoma"/>
          <w:sz w:val="12"/>
          <w:szCs w:val="12"/>
        </w:rPr>
      </w:pPr>
    </w:p>
    <w:p w14:paraId="7EB22DFB" w14:textId="77777777" w:rsidR="00AC365C" w:rsidRDefault="00AC365C" w:rsidP="00AC365C">
      <w:pPr>
        <w:pStyle w:val="ColourfulListAccent1"/>
        <w:numPr>
          <w:ilvl w:val="0"/>
          <w:numId w:val="3"/>
        </w:numPr>
        <w:tabs>
          <w:tab w:val="left" w:pos="426"/>
        </w:tabs>
        <w:spacing w:after="0" w:line="240" w:lineRule="auto"/>
        <w:ind w:left="426" w:hanging="426"/>
        <w:rPr>
          <w:rFonts w:ascii="Tahoma" w:hAnsi="Tahoma" w:cs="Tahoma"/>
          <w:sz w:val="24"/>
          <w:szCs w:val="24"/>
        </w:rPr>
      </w:pPr>
      <w:r>
        <w:rPr>
          <w:rFonts w:ascii="Tahoma" w:hAnsi="Tahoma" w:cs="Tahoma"/>
          <w:sz w:val="24"/>
          <w:szCs w:val="24"/>
        </w:rPr>
        <w:t>To report back to church council on all property matters</w:t>
      </w:r>
    </w:p>
    <w:p w14:paraId="149B0513" w14:textId="77777777" w:rsidR="00AC365C" w:rsidRPr="00C57DB7" w:rsidRDefault="00AC365C" w:rsidP="00AC365C">
      <w:pPr>
        <w:pStyle w:val="ColourfulListAccent1"/>
        <w:spacing w:after="0" w:line="240" w:lineRule="auto"/>
        <w:ind w:left="0"/>
        <w:rPr>
          <w:rFonts w:ascii="Tahoma" w:hAnsi="Tahoma" w:cs="Tahoma"/>
          <w:sz w:val="12"/>
          <w:szCs w:val="12"/>
        </w:rPr>
      </w:pPr>
    </w:p>
    <w:p w14:paraId="1A1E6C5E" w14:textId="77777777" w:rsidR="00AC365C" w:rsidRDefault="00AC365C" w:rsidP="00AC365C">
      <w:pPr>
        <w:tabs>
          <w:tab w:val="left" w:pos="426"/>
        </w:tabs>
        <w:ind w:left="426" w:hanging="426"/>
        <w:rPr>
          <w:rFonts w:ascii="Tahoma" w:eastAsia="Calibri" w:hAnsi="Tahoma" w:cs="Tahoma"/>
          <w:sz w:val="24"/>
          <w:szCs w:val="24"/>
          <w:lang w:val="en-GB" w:eastAsia="en-US"/>
        </w:rPr>
      </w:pPr>
      <w:r w:rsidRPr="00C57DB7">
        <w:rPr>
          <w:rFonts w:ascii="Tahoma" w:eastAsia="Calibri" w:hAnsi="Tahoma" w:cs="Tahoma"/>
          <w:sz w:val="24"/>
          <w:szCs w:val="24"/>
          <w:lang w:val="en-GB" w:eastAsia="en-US"/>
        </w:rPr>
        <w:t>•</w:t>
      </w:r>
      <w:r w:rsidRPr="00C57DB7">
        <w:rPr>
          <w:rFonts w:ascii="Tahoma" w:eastAsia="Calibri" w:hAnsi="Tahoma" w:cs="Tahoma"/>
          <w:sz w:val="24"/>
          <w:szCs w:val="24"/>
          <w:lang w:val="en-GB" w:eastAsia="en-US"/>
        </w:rPr>
        <w:tab/>
        <w:t>To share pastoral concerns with the Minister* and/or pastoral leader/s</w:t>
      </w:r>
    </w:p>
    <w:p w14:paraId="1C300A0C" w14:textId="77777777" w:rsidR="00AC365C" w:rsidRPr="00C57DB7" w:rsidRDefault="00AC365C" w:rsidP="00AC365C">
      <w:pPr>
        <w:pStyle w:val="ColourfulListAccent1"/>
        <w:tabs>
          <w:tab w:val="left" w:pos="426"/>
        </w:tabs>
        <w:spacing w:after="0" w:line="240" w:lineRule="auto"/>
        <w:ind w:left="426" w:hanging="426"/>
        <w:rPr>
          <w:rFonts w:ascii="Tahoma" w:hAnsi="Tahoma" w:cs="Tahoma"/>
          <w:sz w:val="12"/>
          <w:szCs w:val="12"/>
        </w:rPr>
      </w:pPr>
    </w:p>
    <w:p w14:paraId="79FE352A" w14:textId="77777777" w:rsidR="00AC365C" w:rsidRDefault="00AC365C" w:rsidP="00AC365C">
      <w:pPr>
        <w:tabs>
          <w:tab w:val="left" w:pos="426"/>
        </w:tabs>
        <w:ind w:left="426" w:hanging="426"/>
        <w:rPr>
          <w:rFonts w:ascii="Tahoma" w:eastAsia="Calibri" w:hAnsi="Tahoma" w:cs="Tahoma"/>
          <w:sz w:val="24"/>
          <w:szCs w:val="24"/>
          <w:lang w:val="en-GB" w:eastAsia="en-US"/>
        </w:rPr>
      </w:pPr>
      <w:r w:rsidRPr="00C57DB7">
        <w:rPr>
          <w:rFonts w:ascii="Tahoma" w:eastAsia="Calibri" w:hAnsi="Tahoma" w:cs="Tahoma"/>
          <w:sz w:val="24"/>
          <w:szCs w:val="24"/>
          <w:lang w:val="en-GB" w:eastAsia="en-US"/>
        </w:rPr>
        <w:t>•</w:t>
      </w:r>
      <w:r w:rsidRPr="00C57DB7">
        <w:rPr>
          <w:rFonts w:ascii="Tahoma" w:eastAsia="Calibri" w:hAnsi="Tahoma" w:cs="Tahoma"/>
          <w:sz w:val="24"/>
          <w:szCs w:val="24"/>
          <w:lang w:val="en-GB" w:eastAsia="en-US"/>
        </w:rPr>
        <w:tab/>
        <w:t>To notify safeguarding issues to the Safeguarding Officer or Minister*.</w:t>
      </w:r>
    </w:p>
    <w:p w14:paraId="284A7F0D" w14:textId="77777777" w:rsidR="00AC365C" w:rsidRPr="00C57DB7" w:rsidRDefault="00AC365C" w:rsidP="00AC365C">
      <w:pPr>
        <w:rPr>
          <w:rFonts w:ascii="Tahoma" w:hAnsi="Tahoma" w:cs="Tahoma"/>
          <w:sz w:val="16"/>
          <w:szCs w:val="16"/>
        </w:rPr>
      </w:pPr>
    </w:p>
    <w:p w14:paraId="4CF8D3B0" w14:textId="77777777" w:rsidR="00AC365C" w:rsidRDefault="00AC365C" w:rsidP="00AC365C">
      <w:pPr>
        <w:rPr>
          <w:rFonts w:ascii="Tahoma" w:hAnsi="Tahoma" w:cs="Tahoma"/>
          <w:i/>
          <w:sz w:val="24"/>
          <w:szCs w:val="24"/>
        </w:rPr>
      </w:pPr>
      <w:r>
        <w:rPr>
          <w:rFonts w:ascii="Tahoma" w:hAnsi="Tahoma" w:cs="Tahoma"/>
          <w:i/>
          <w:sz w:val="24"/>
          <w:szCs w:val="24"/>
        </w:rPr>
        <w:t>Part 2.</w:t>
      </w:r>
    </w:p>
    <w:p w14:paraId="00DDE919" w14:textId="77777777" w:rsidR="00AC365C" w:rsidRPr="00C57DB7" w:rsidRDefault="00AC365C" w:rsidP="00AC365C">
      <w:pPr>
        <w:jc w:val="both"/>
        <w:rPr>
          <w:rFonts w:ascii="Tahoma" w:hAnsi="Tahoma" w:cs="Tahoma"/>
          <w:sz w:val="16"/>
          <w:szCs w:val="16"/>
        </w:rPr>
      </w:pPr>
    </w:p>
    <w:p w14:paraId="5C44159C" w14:textId="77777777" w:rsidR="00AC365C" w:rsidRDefault="00AC365C" w:rsidP="00AC365C">
      <w:pPr>
        <w:jc w:val="both"/>
        <w:rPr>
          <w:rFonts w:ascii="Tahoma" w:hAnsi="Tahoma" w:cs="Tahoma"/>
          <w:sz w:val="24"/>
          <w:szCs w:val="24"/>
        </w:rPr>
      </w:pPr>
      <w:r>
        <w:rPr>
          <w:rFonts w:ascii="Tahoma" w:hAnsi="Tahoma" w:cs="Tahoma"/>
          <w:sz w:val="24"/>
          <w:szCs w:val="24"/>
        </w:rPr>
        <w:t>This role will be accountable to The Methodist Church Council</w:t>
      </w:r>
    </w:p>
    <w:p w14:paraId="3AFDDDFC" w14:textId="77777777" w:rsidR="00AC365C" w:rsidRPr="00C57DB7" w:rsidRDefault="00AC365C" w:rsidP="00AC365C">
      <w:pPr>
        <w:jc w:val="both"/>
        <w:rPr>
          <w:rFonts w:ascii="Tahoma" w:hAnsi="Tahoma" w:cs="Tahoma"/>
          <w:sz w:val="16"/>
          <w:szCs w:val="16"/>
        </w:rPr>
      </w:pPr>
    </w:p>
    <w:p w14:paraId="3839E975" w14:textId="77777777" w:rsidR="00AC365C" w:rsidRDefault="00AC365C" w:rsidP="00AC365C">
      <w:pPr>
        <w:jc w:val="both"/>
        <w:rPr>
          <w:rFonts w:ascii="Tahoma" w:hAnsi="Tahoma" w:cs="Tahoma"/>
          <w:sz w:val="24"/>
          <w:szCs w:val="24"/>
        </w:rPr>
      </w:pPr>
      <w:r>
        <w:rPr>
          <w:rFonts w:ascii="Tahoma" w:hAnsi="Tahoma" w:cs="Tahoma"/>
          <w:sz w:val="24"/>
          <w:szCs w:val="24"/>
        </w:rPr>
        <w:t xml:space="preserve">This role does not require a DBS </w:t>
      </w:r>
      <w:proofErr w:type="gramStart"/>
      <w:r>
        <w:rPr>
          <w:rFonts w:ascii="Tahoma" w:hAnsi="Tahoma" w:cs="Tahoma"/>
          <w:sz w:val="24"/>
          <w:szCs w:val="24"/>
        </w:rPr>
        <w:t>check</w:t>
      </w:r>
      <w:proofErr w:type="gramEnd"/>
    </w:p>
    <w:p w14:paraId="20BE1056" w14:textId="77777777" w:rsidR="00AC365C" w:rsidRPr="00C57DB7" w:rsidRDefault="00AC365C" w:rsidP="00AC365C">
      <w:pPr>
        <w:rPr>
          <w:rFonts w:ascii="Tahoma" w:hAnsi="Tahoma" w:cs="Tahoma"/>
          <w:sz w:val="16"/>
          <w:szCs w:val="16"/>
        </w:rPr>
      </w:pPr>
    </w:p>
    <w:p w14:paraId="36857D1F" w14:textId="77777777" w:rsidR="00AC365C" w:rsidRDefault="00AC365C" w:rsidP="00AC365C">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3A1DEBD9" w14:textId="77777777" w:rsidR="0051319E" w:rsidRDefault="0051319E" w:rsidP="00AC365C">
      <w:pPr>
        <w:jc w:val="both"/>
        <w:rPr>
          <w:rFonts w:ascii="Tahoma" w:hAnsi="Tahoma" w:cs="Tahoma"/>
          <w:i/>
          <w:sz w:val="22"/>
          <w:szCs w:val="24"/>
        </w:rPr>
      </w:pPr>
    </w:p>
    <w:p w14:paraId="28EDB8A7" w14:textId="77777777" w:rsidR="0051319E" w:rsidRDefault="0051319E" w:rsidP="00AC365C">
      <w:pPr>
        <w:jc w:val="both"/>
        <w:rPr>
          <w:rFonts w:ascii="Tahoma" w:hAnsi="Tahoma" w:cs="Tahoma"/>
          <w:i/>
          <w:sz w:val="22"/>
          <w:szCs w:val="24"/>
        </w:rPr>
      </w:pPr>
    </w:p>
    <w:p w14:paraId="42D1A9D2" w14:textId="77777777" w:rsidR="0051319E" w:rsidRDefault="0051319E" w:rsidP="00AC365C">
      <w:pPr>
        <w:jc w:val="both"/>
        <w:rPr>
          <w:rFonts w:ascii="Tahoma" w:hAnsi="Tahoma" w:cs="Tahoma"/>
          <w:i/>
          <w:sz w:val="22"/>
          <w:szCs w:val="24"/>
        </w:rPr>
      </w:pPr>
    </w:p>
    <w:p w14:paraId="006CBE40" w14:textId="77777777" w:rsidR="0051319E" w:rsidRDefault="0051319E" w:rsidP="0051319E">
      <w:pPr>
        <w:rPr>
          <w:rFonts w:ascii="Tahoma" w:hAnsi="Tahoma" w:cs="Tahoma"/>
          <w:sz w:val="20"/>
          <w:szCs w:val="24"/>
        </w:rPr>
      </w:pPr>
      <w:bookmarkStart w:id="0" w:name="_Hlk48042091"/>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66CB525F" w14:textId="77777777" w:rsidR="0051319E" w:rsidRDefault="0051319E" w:rsidP="0051319E">
      <w:pPr>
        <w:rPr>
          <w:rFonts w:ascii="Tahoma" w:hAnsi="Tahoma" w:cs="Tahoma"/>
          <w:sz w:val="20"/>
          <w:szCs w:val="24"/>
        </w:rPr>
      </w:pPr>
    </w:p>
    <w:p w14:paraId="2123FE66" w14:textId="77777777" w:rsidR="0051319E" w:rsidRDefault="0051319E" w:rsidP="0051319E">
      <w:pPr>
        <w:rPr>
          <w:rFonts w:ascii="Tahoma" w:hAnsi="Tahoma" w:cs="Tahoma"/>
          <w:sz w:val="20"/>
          <w:szCs w:val="24"/>
        </w:rPr>
      </w:pPr>
    </w:p>
    <w:p w14:paraId="7CE365F8" w14:textId="77777777" w:rsidR="0051319E" w:rsidRPr="00FF411F" w:rsidRDefault="0051319E" w:rsidP="0051319E">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3ACBCFE8" w14:textId="77777777" w:rsidR="0051319E" w:rsidRDefault="0051319E" w:rsidP="00AC365C">
      <w:pPr>
        <w:jc w:val="both"/>
        <w:rPr>
          <w:rFonts w:ascii="Tahoma" w:hAnsi="Tahoma" w:cs="Tahoma"/>
          <w:i/>
          <w:sz w:val="22"/>
          <w:szCs w:val="24"/>
        </w:rPr>
      </w:pPr>
    </w:p>
    <w:sectPr w:rsidR="0051319E" w:rsidSect="00A73082">
      <w:headerReference w:type="default" r:id="rId7"/>
      <w:footerReference w:type="default" r:id="rId8"/>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E6D8" w14:textId="77777777" w:rsidR="001B15DB" w:rsidRDefault="001B15DB" w:rsidP="00AC365C">
      <w:r>
        <w:separator/>
      </w:r>
    </w:p>
  </w:endnote>
  <w:endnote w:type="continuationSeparator" w:id="0">
    <w:p w14:paraId="5461FE00" w14:textId="77777777" w:rsidR="001B15DB" w:rsidRDefault="001B15DB" w:rsidP="00AC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F469" w14:textId="77777777" w:rsidR="00AC365C" w:rsidRDefault="00AC365C" w:rsidP="00AC365C">
    <w:pPr>
      <w:pStyle w:val="Footer"/>
      <w:jc w:val="center"/>
    </w:pPr>
    <w:r w:rsidRPr="006F1B16">
      <w:rPr>
        <w:sz w:val="16"/>
        <w:szCs w:val="16"/>
      </w:rPr>
      <w:fldChar w:fldCharType="begin"/>
    </w:r>
    <w:r w:rsidRPr="006F1B16">
      <w:rPr>
        <w:sz w:val="16"/>
        <w:szCs w:val="16"/>
      </w:rPr>
      <w:instrText xml:space="preserve"> PAGE   \* MERGEFORMAT </w:instrText>
    </w:r>
    <w:r w:rsidRPr="006F1B16">
      <w:rPr>
        <w:sz w:val="16"/>
        <w:szCs w:val="16"/>
      </w:rPr>
      <w:fldChar w:fldCharType="separate"/>
    </w:r>
    <w:r>
      <w:rPr>
        <w:noProof/>
        <w:sz w:val="16"/>
        <w:szCs w:val="16"/>
      </w:rPr>
      <w:t>1</w:t>
    </w:r>
    <w:r w:rsidRPr="006F1B1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A1D4" w14:textId="77777777" w:rsidR="001B15DB" w:rsidRDefault="001B15DB" w:rsidP="00AC365C">
      <w:r>
        <w:separator/>
      </w:r>
    </w:p>
  </w:footnote>
  <w:footnote w:type="continuationSeparator" w:id="0">
    <w:p w14:paraId="56AF328E" w14:textId="77777777" w:rsidR="001B15DB" w:rsidRDefault="001B15DB" w:rsidP="00AC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D3A8" w14:textId="354B0B30" w:rsidR="00AC365C" w:rsidRPr="00D3225C" w:rsidRDefault="00A73082" w:rsidP="00A73082">
    <w:pPr>
      <w:pStyle w:val="Header"/>
      <w:jc w:val="center"/>
      <w:rPr>
        <w:rFonts w:ascii="Arial" w:hAnsi="Arial" w:cs="Arial"/>
        <w:sz w:val="22"/>
        <w:szCs w:val="22"/>
      </w:rPr>
    </w:pPr>
    <w:r>
      <w:rPr>
        <w:rFonts w:ascii="Arial" w:hAnsi="Arial" w:cs="Arial"/>
        <w:noProof/>
        <w:sz w:val="22"/>
        <w:szCs w:val="22"/>
      </w:rPr>
      <w:drawing>
        <wp:inline distT="0" distB="0" distL="0" distR="0" wp14:anchorId="1AF90AE1" wp14:editId="411667AF">
          <wp:extent cx="3598613" cy="1357483"/>
          <wp:effectExtent l="0" t="0" r="0" b="1905"/>
          <wp:docPr id="512810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10463" name="Picture 512810463"/>
                  <pic:cNvPicPr/>
                </pic:nvPicPr>
                <pic:blipFill rotWithShape="1">
                  <a:blip r:embed="rId1">
                    <a:extLst>
                      <a:ext uri="{28A0092B-C50C-407E-A947-70E740481C1C}">
                        <a14:useLocalDpi xmlns:a14="http://schemas.microsoft.com/office/drawing/2010/main" val="0"/>
                      </a:ext>
                    </a:extLst>
                  </a:blip>
                  <a:srcRect t="13063"/>
                  <a:stretch/>
                </pic:blipFill>
                <pic:spPr bwMode="auto">
                  <a:xfrm>
                    <a:off x="0" y="0"/>
                    <a:ext cx="3600000" cy="135800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D18DE"/>
    <w:multiLevelType w:val="multilevel"/>
    <w:tmpl w:val="73306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775F2"/>
    <w:multiLevelType w:val="hybridMultilevel"/>
    <w:tmpl w:val="E6480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129320353">
    <w:abstractNumId w:val="2"/>
  </w:num>
  <w:num w:numId="2" w16cid:durableId="1362708276">
    <w:abstractNumId w:val="0"/>
  </w:num>
  <w:num w:numId="3" w16cid:durableId="1635676679">
    <w:abstractNumId w:val="3"/>
    <w:lvlOverride w:ilvl="0"/>
    <w:lvlOverride w:ilvl="1"/>
    <w:lvlOverride w:ilvl="2"/>
    <w:lvlOverride w:ilvl="3"/>
    <w:lvlOverride w:ilvl="4"/>
    <w:lvlOverride w:ilvl="5"/>
    <w:lvlOverride w:ilvl="6"/>
    <w:lvlOverride w:ilvl="7"/>
    <w:lvlOverride w:ilvl="8"/>
  </w:num>
  <w:num w:numId="4" w16cid:durableId="13012305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D572B"/>
    <w:rsid w:val="001B15DB"/>
    <w:rsid w:val="0051319E"/>
    <w:rsid w:val="00A16882"/>
    <w:rsid w:val="00A73082"/>
    <w:rsid w:val="00AC365C"/>
    <w:rsid w:val="00C905B7"/>
    <w:rsid w:val="00D81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B357F"/>
  <w15:chartTrackingRefBased/>
  <w15:docId w15:val="{344F43FA-2DEA-314F-AAD6-9076B15F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751">
      <w:bodyDiv w:val="1"/>
      <w:marLeft w:val="0"/>
      <w:marRight w:val="0"/>
      <w:marTop w:val="0"/>
      <w:marBottom w:val="0"/>
      <w:divBdr>
        <w:top w:val="none" w:sz="0" w:space="0" w:color="auto"/>
        <w:left w:val="none" w:sz="0" w:space="0" w:color="auto"/>
        <w:bottom w:val="none" w:sz="0" w:space="0" w:color="auto"/>
        <w:right w:val="none" w:sz="0" w:space="0" w:color="auto"/>
      </w:divBdr>
    </w:div>
    <w:div w:id="1450778685">
      <w:bodyDiv w:val="1"/>
      <w:marLeft w:val="0"/>
      <w:marRight w:val="0"/>
      <w:marTop w:val="0"/>
      <w:marBottom w:val="0"/>
      <w:divBdr>
        <w:top w:val="none" w:sz="0" w:space="0" w:color="auto"/>
        <w:left w:val="none" w:sz="0" w:space="0" w:color="auto"/>
        <w:bottom w:val="none" w:sz="0" w:space="0" w:color="auto"/>
        <w:right w:val="none" w:sz="0" w:space="0" w:color="auto"/>
      </w:divBdr>
    </w:div>
    <w:div w:id="18898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2024-01-11T14:49:00Z</dcterms:created>
  <dcterms:modified xsi:type="dcterms:W3CDTF">2024-01-11T14:49:00Z</dcterms:modified>
</cp:coreProperties>
</file>